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  <w:t>Приложение 1</w:t>
      </w:r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  <w:t xml:space="preserve">К Положению о формировании перечня налоговых расходов и оценке налоговых расходов муниципального образования </w:t>
      </w:r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  <w:t>«Анжеро-Судженский городской округ»</w:t>
      </w:r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</w:r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</w:r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right"/>
        <w:outlineLvl w:val="1"/>
        <w:rPr>
          <w:sz w:val="28"/>
          <w:szCs w:val="28"/>
        </w:rPr>
      </w:pPr>
      <w:r>
        <w:rPr/>
      </w:r>
    </w:p>
    <w:p>
      <w:pPr>
        <w:pStyle w:val="Style31"/>
        <w:widowControl w:val="false"/>
        <w:numPr>
          <w:ilvl w:val="0"/>
          <w:numId w:val="0"/>
        </w:numPr>
        <w:bidi w:val="0"/>
        <w:ind w:left="0" w:right="0" w:hanging="0"/>
        <w:jc w:val="center"/>
        <w:outlineLvl w:val="1"/>
        <w:rPr>
          <w:sz w:val="28"/>
          <w:szCs w:val="28"/>
        </w:rPr>
      </w:pPr>
      <w:bookmarkStart w:id="0" w:name="P0064"/>
      <w:bookmarkEnd w:id="0"/>
      <w:r>
        <w:rPr>
          <w:rFonts w:ascii="Arial;sans-serif" w:hAnsi="Arial;sans-serif"/>
          <w:b w:val="false"/>
          <w:i w:val="false"/>
          <w:caps w:val="false"/>
          <w:smallCaps w:val="false"/>
          <w:color w:val="444444"/>
          <w:spacing w:val="0"/>
          <w:sz w:val="28"/>
          <w:szCs w:val="28"/>
        </w:rPr>
        <w:br/>
      </w:r>
      <w:r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Перечень налоговых расходов муниципального образования «</w:t>
      </w:r>
      <w:r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Анжеро-Судженского городского округа» </w:t>
      </w:r>
    </w:p>
    <w:p>
      <w:pPr>
        <w:pStyle w:val="Style31"/>
        <w:widowControl/>
        <w:pBdr/>
        <w:shd w:fill="FFFFFF" w:val="clear"/>
        <w:bidi w:val="0"/>
        <w:spacing w:before="0" w:after="0"/>
        <w:ind w:left="0" w:right="0" w:hanging="0"/>
        <w:jc w:val="center"/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1" w:name="P0065"/>
      <w:bookmarkEnd w:id="1"/>
      <w:r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br/>
        <w:t>на ________ год и плановый период</w:t>
      </w:r>
    </w:p>
    <w:p>
      <w:pPr>
        <w:pStyle w:val="Style31"/>
        <w:widowControl/>
        <w:pBdr/>
        <w:shd w:fill="FFFFFF" w:val="clear"/>
        <w:bidi w:val="0"/>
        <w:spacing w:before="0" w:after="0"/>
        <w:ind w:left="0" w:right="0" w:hanging="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bookmarkStart w:id="2" w:name="P0066"/>
      <w:bookmarkStart w:id="3" w:name="P0066"/>
      <w:bookmarkEnd w:id="3"/>
    </w:p>
    <w:p>
      <w:pPr>
        <w:pStyle w:val="Style31"/>
        <w:widowControl/>
        <w:pBdr/>
        <w:shd w:fill="FFFFFF" w:val="clear"/>
        <w:bidi w:val="0"/>
        <w:spacing w:before="0" w:after="0"/>
        <w:ind w:left="0" w:right="0" w:hanging="0"/>
        <w:jc w:val="both"/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bookmarkStart w:id="4" w:name="P0066_1"/>
      <w:bookmarkEnd w:id="4"/>
      <w:r>
        <w:rPr>
          <w:rFonts w:ascii="PT Astra Serif" w:hAnsi="PT Astra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Дата формирования перечня: ____________</w:t>
      </w:r>
    </w:p>
    <w:p>
      <w:pPr>
        <w:sectPr>
          <w:type w:val="nextPage"/>
          <w:pgSz w:orient="landscape" w:w="16838" w:h="11906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600" w:charSpace="24576"/>
        </w:sectPr>
      </w:pPr>
    </w:p>
    <w:p>
      <w:pPr>
        <w:pStyle w:val="Normal"/>
        <w:bidi w:val="0"/>
        <w:spacing w:before="0" w:after="0"/>
        <w:ind w:left="0" w:right="0" w:hanging="0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</w:r>
      <w:bookmarkStart w:id="5" w:name="P0067"/>
      <w:bookmarkStart w:id="6" w:name="P0067"/>
      <w:bookmarkEnd w:id="6"/>
    </w:p>
    <w:tbl>
      <w:tblPr>
        <w:tblW w:w="15540" w:type="dxa"/>
        <w:jc w:val="left"/>
        <w:tblInd w:w="-2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1"/>
        <w:gridCol w:w="657"/>
        <w:gridCol w:w="1250"/>
        <w:gridCol w:w="1187"/>
        <w:gridCol w:w="1038"/>
        <w:gridCol w:w="1457"/>
        <w:gridCol w:w="1299"/>
        <w:gridCol w:w="1444"/>
        <w:gridCol w:w="1153"/>
        <w:gridCol w:w="1019"/>
        <w:gridCol w:w="1715"/>
        <w:gridCol w:w="1475"/>
        <w:gridCol w:w="1515"/>
      </w:tblGrid>
      <w:tr>
        <w:trPr/>
        <w:tc>
          <w:tcPr>
            <w:tcW w:w="331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657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250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187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457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299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444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019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715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475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515" w:type="dxa"/>
            <w:tcBorders/>
            <w:vAlign w:val="center"/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7" w:name="P00670000"/>
            <w:bookmarkEnd w:id="7"/>
            <w:r>
              <w:rPr>
                <w:rFonts w:ascii="PT Astra Serif" w:hAnsi="PT Astra Serif"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Код льготы 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8" w:name="P00670001"/>
            <w:bookmarkEnd w:id="8"/>
            <w:r>
              <w:rPr>
                <w:rFonts w:ascii="PT Astra Serif" w:hAnsi="PT Astra Serif"/>
                <w:color w:val="000000"/>
                <w:sz w:val="20"/>
                <w:szCs w:val="20"/>
              </w:rPr>
              <w:t>Нормативный правовой акт  городского округа, устанавливающий льгот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9" w:name="P00670002"/>
            <w:bookmarkEnd w:id="9"/>
            <w:r>
              <w:rPr>
                <w:rFonts w:ascii="PT Astra Serif" w:hAnsi="PT Astra Serif"/>
                <w:color w:val="000000"/>
                <w:sz w:val="20"/>
                <w:szCs w:val="20"/>
              </w:rPr>
              <w:t>Структурная единица нормативного правового акта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0" w:name="P00670003"/>
            <w:bookmarkEnd w:id="10"/>
            <w:r>
              <w:rPr>
                <w:rFonts w:ascii="PT Astra Serif" w:hAnsi="PT Astra Serif"/>
                <w:color w:val="000000"/>
                <w:sz w:val="20"/>
                <w:szCs w:val="20"/>
              </w:rPr>
              <w:t>Наименование  льг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оты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1" w:name="P00670004"/>
            <w:bookmarkEnd w:id="11"/>
            <w:r>
              <w:rPr>
                <w:rFonts w:ascii="PT Astra Serif" w:hAnsi="PT Astra Serif"/>
                <w:color w:val="000000"/>
                <w:sz w:val="20"/>
                <w:szCs w:val="20"/>
              </w:rPr>
              <w:t>Целевая категория плательщиков налогов, для которых предусмотрен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льгот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2" w:name="P00670005"/>
            <w:bookmarkEnd w:id="12"/>
            <w:r>
              <w:rPr>
                <w:rFonts w:ascii="PT Astra Serif" w:hAnsi="PT Astra Serif"/>
                <w:color w:val="000000"/>
                <w:sz w:val="20"/>
                <w:szCs w:val="20"/>
              </w:rPr>
              <w:t>Дата начала действия права на  льгот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3" w:name="P00670006"/>
            <w:bookmarkEnd w:id="13"/>
            <w:r>
              <w:rPr>
                <w:rFonts w:ascii="PT Astra Serif" w:hAnsi="PT Astra Serif"/>
                <w:color w:val="000000"/>
                <w:sz w:val="20"/>
                <w:szCs w:val="20"/>
              </w:rPr>
              <w:t>Дата прекращения действия льгот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4" w:name="P00670007"/>
            <w:bookmarkEnd w:id="14"/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Целевая категория налогового расхода 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5" w:name="P00670008"/>
            <w:bookmarkEnd w:id="15"/>
            <w:r>
              <w:rPr>
                <w:rFonts w:ascii="PT Astra Serif" w:hAnsi="PT Astra Serif"/>
                <w:color w:val="000000"/>
                <w:sz w:val="20"/>
                <w:szCs w:val="20"/>
              </w:rPr>
              <w:t>Налог, по которому предусматрива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ется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льгот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программы и (или) направления социально-экономической политики   городского округа 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Наименование цели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программы и (или) цели социально-экономической политики  городского округа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lineRule="auto" w:line="240" w:before="0" w:after="0"/>
              <w:ind w:left="113" w:right="283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6" w:name="P0067000A"/>
            <w:bookmarkEnd w:id="16"/>
            <w:r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Куратор налогового расхода </w:t>
            </w:r>
          </w:p>
        </w:tc>
      </w:tr>
      <w:tr>
        <w:trPr/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17" w:name="P0067000B"/>
            <w:bookmarkEnd w:id="17"/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8" w:name="P00670014"/>
            <w:bookmarkEnd w:id="18"/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pBdr/>
              <w:bidi w:val="0"/>
              <w:spacing w:before="0" w:after="0"/>
              <w:ind w:left="0" w:right="0" w:hanging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9" w:name="P00670015"/>
            <w:bookmarkEnd w:id="19"/>
            <w:r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20" w:name="P00670016"/>
            <w:bookmarkStart w:id="21" w:name="P00670016"/>
            <w:bookmarkEnd w:id="21"/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22" w:name="P00670017"/>
            <w:bookmarkStart w:id="23" w:name="P00670017"/>
            <w:bookmarkEnd w:id="23"/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24" w:name="P00670018"/>
            <w:bookmarkStart w:id="25" w:name="P00670018"/>
            <w:bookmarkEnd w:id="25"/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26" w:name="P00670019"/>
            <w:bookmarkStart w:id="27" w:name="P00670019"/>
            <w:bookmarkEnd w:id="27"/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28" w:name="P0067001A"/>
            <w:bookmarkStart w:id="29" w:name="P0067001A"/>
            <w:bookmarkEnd w:id="29"/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30" w:name="P0067001B"/>
            <w:bookmarkStart w:id="31" w:name="P0067001B"/>
            <w:bookmarkEnd w:id="31"/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32" w:name="P0067001C"/>
            <w:bookmarkStart w:id="33" w:name="P0067001C"/>
            <w:bookmarkEnd w:id="33"/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34" w:name="P0067001D"/>
            <w:bookmarkStart w:id="35" w:name="P0067001D"/>
            <w:bookmarkEnd w:id="35"/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36" w:name="P0067001E"/>
            <w:bookmarkStart w:id="37" w:name="P0067001E"/>
            <w:bookmarkEnd w:id="37"/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38" w:name="P0067001F"/>
            <w:bookmarkStart w:id="39" w:name="P0067001F"/>
            <w:bookmarkEnd w:id="39"/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Style59"/>
              <w:bidi w:val="0"/>
              <w:ind w:left="0" w:right="0" w:hanging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</w:rPr>
            </w:r>
            <w:bookmarkStart w:id="40" w:name="P00670020"/>
            <w:bookmarkStart w:id="41" w:name="P00670020"/>
            <w:bookmarkEnd w:id="41"/>
          </w:p>
        </w:tc>
      </w:tr>
    </w:tbl>
    <w:p>
      <w:pPr>
        <w:pStyle w:val="Style31"/>
        <w:bidi w:val="0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</w:r>
    </w:p>
    <w:p>
      <w:pPr>
        <w:sectPr>
          <w:type w:val="continuous"/>
          <w:pgSz w:orient="landscape" w:w="16838" w:h="11906"/>
          <w:pgMar w:left="1134" w:right="567" w:gutter="0" w:header="0" w:top="1134" w:footer="0" w:bottom="1134"/>
          <w:formProt w:val="false"/>
          <w:textDirection w:val="lrTb"/>
          <w:docGrid w:type="default" w:linePitch="600" w:charSpace="24576"/>
        </w:sectPr>
      </w:pPr>
    </w:p>
    <w:p>
      <w:pPr>
        <w:pStyle w:val="3"/>
        <w:widowControl/>
        <w:pBdr/>
        <w:shd w:fill="FFFFFF" w:val="clear"/>
        <w:bidi w:val="0"/>
        <w:spacing w:before="0" w:after="0"/>
        <w:ind w:left="0" w:right="0" w:hanging="0"/>
        <w:jc w:val="right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</w:r>
      <w:bookmarkStart w:id="42" w:name="P0069"/>
      <w:bookmarkStart w:id="43" w:name="P0069"/>
      <w:bookmarkEnd w:id="43"/>
    </w:p>
    <w:p>
      <w:pPr>
        <w:pStyle w:val="Style40"/>
        <w:widowControl w:val="false"/>
        <w:numPr>
          <w:ilvl w:val="0"/>
          <w:numId w:val="0"/>
        </w:numPr>
        <w:bidi w:val="0"/>
        <w:ind w:left="0" w:right="0" w:hanging="0"/>
        <w:jc w:val="center"/>
        <w:outlineLvl w:val="1"/>
        <w:rPr>
          <w:sz w:val="28"/>
          <w:szCs w:val="28"/>
        </w:rPr>
      </w:pPr>
      <w:r>
        <w:rPr>
          <w:rFonts w:ascii="PT Astra Serif" w:hAnsi="PT Astra Serif"/>
          <w:color w:val="000000"/>
          <w:sz w:val="20"/>
          <w:szCs w:val="20"/>
        </w:rPr>
      </w:r>
    </w:p>
    <w:sectPr>
      <w:type w:val="continuous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Arial">
    <w:altName w:val="sans-serif"/>
    <w:charset w:val="01"/>
    <w:family w:val="auto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0"/>
    <w:next w:val="Style38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0"/>
    <w:next w:val="Style31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0"/>
    <w:next w:val="Style31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0"/>
    <w:next w:val="Style31"/>
    <w:qFormat/>
    <w:pPr>
      <w:numPr>
        <w:ilvl w:val="0"/>
        <w:numId w:val="0"/>
      </w:numPr>
    </w:pPr>
    <w:rPr/>
  </w:style>
  <w:style w:type="paragraph" w:styleId="7">
    <w:name w:val="Heading 7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/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yle23">
    <w:name w:val="Strong"/>
    <w:qFormat/>
    <w:rPr>
      <w:b/>
      <w:bCs/>
    </w:rPr>
  </w:style>
  <w:style w:type="character" w:styleId="Style24">
    <w:name w:val="Исходный текст"/>
    <w:qFormat/>
    <w:rPr>
      <w:rFonts w:ascii="Liberation Mono" w:hAnsi="Liberation Mono" w:eastAsia="Liberation Mono" w:cs="Liberation Mono"/>
    </w:rPr>
  </w:style>
  <w:style w:type="character" w:styleId="Style25">
    <w:name w:val="Пример"/>
    <w:qFormat/>
    <w:rPr>
      <w:rFonts w:ascii="Liberation Mono" w:hAnsi="Liberation Mono" w:eastAsia="Liberation Mono" w:cs="Liberation Mono"/>
    </w:rPr>
  </w:style>
  <w:style w:type="character" w:styleId="Style26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7">
    <w:name w:val="Переменная"/>
    <w:qFormat/>
    <w:rPr>
      <w:i/>
      <w:iCs/>
    </w:rPr>
  </w:style>
  <w:style w:type="character" w:styleId="Style28">
    <w:name w:val="Определение"/>
    <w:qFormat/>
    <w:rPr/>
  </w:style>
  <w:style w:type="character" w:styleId="Style29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0">
    <w:name w:val="Заголовок"/>
    <w:basedOn w:val="Normal"/>
    <w:next w:val="Style38"/>
    <w:qFormat/>
    <w:pPr>
      <w:keepNext w:val="false"/>
      <w:spacing w:before="0" w:after="0"/>
      <w:jc w:val="center"/>
    </w:pPr>
    <w:rPr>
      <w:b/>
    </w:rPr>
  </w:style>
  <w:style w:type="paragraph" w:styleId="Style31">
    <w:name w:val="Body Text"/>
    <w:basedOn w:val="Normal"/>
    <w:pPr>
      <w:jc w:val="both"/>
    </w:pPr>
    <w:rPr/>
  </w:style>
  <w:style w:type="paragraph" w:styleId="Style32">
    <w:name w:val="List"/>
    <w:basedOn w:val="Style31"/>
    <w:pPr/>
    <w:rPr>
      <w:rFonts w:cs="Lohit Devanagari"/>
    </w:rPr>
  </w:style>
  <w:style w:type="paragraph" w:styleId="Style33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4">
    <w:name w:val="Указатель"/>
    <w:basedOn w:val="Normal"/>
    <w:qFormat/>
    <w:pPr>
      <w:jc w:val="left"/>
    </w:pPr>
    <w:rPr>
      <w:rFonts w:cs="Lohit Devanagari"/>
    </w:rPr>
  </w:style>
  <w:style w:type="paragraph" w:styleId="Style35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6">
    <w:name w:val="Title"/>
    <w:basedOn w:val="Normal"/>
    <w:next w:val="Style38"/>
    <w:qFormat/>
    <w:pPr>
      <w:spacing w:before="0" w:after="170"/>
    </w:pPr>
    <w:rPr>
      <w:b/>
    </w:rPr>
  </w:style>
  <w:style w:type="paragraph" w:styleId="Style37">
    <w:name w:val="Subtitle"/>
    <w:basedOn w:val="Normal"/>
    <w:next w:val="Style38"/>
    <w:qFormat/>
    <w:pPr>
      <w:spacing w:before="0" w:after="0"/>
      <w:ind w:left="709" w:right="0" w:hanging="0"/>
      <w:jc w:val="both"/>
    </w:pPr>
    <w:rPr>
      <w:b/>
    </w:rPr>
  </w:style>
  <w:style w:type="paragraph" w:styleId="Style38">
    <w:name w:val="Body Text First Indent"/>
    <w:basedOn w:val="Normal"/>
    <w:pPr>
      <w:ind w:left="0" w:right="0" w:firstLine="709"/>
      <w:jc w:val="both"/>
    </w:pPr>
    <w:rPr/>
  </w:style>
  <w:style w:type="paragraph" w:styleId="Style39">
    <w:name w:val="Обратный отступ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1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4">
    <w:name w:val="Annotation Text"/>
    <w:basedOn w:val="Style31"/>
    <w:pPr>
      <w:ind w:left="0" w:right="0" w:hanging="0"/>
    </w:pPr>
    <w:rPr/>
  </w:style>
  <w:style w:type="paragraph" w:styleId="10">
    <w:name w:val="Заголовок 10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11">
    <w:name w:val="Нумерованный 1 начало"/>
    <w:basedOn w:val="Style32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2"/>
    <w:pPr>
      <w:numPr>
        <w:ilvl w:val="0"/>
        <w:numId w:val="2"/>
      </w:numPr>
      <w:spacing w:before="0" w:after="0"/>
    </w:pPr>
    <w:rPr/>
  </w:style>
  <w:style w:type="paragraph" w:styleId="13">
    <w:name w:val="Нумерованный 1 конец"/>
    <w:basedOn w:val="Style32"/>
    <w:next w:val="12"/>
    <w:qFormat/>
    <w:pPr>
      <w:spacing w:before="0" w:after="0"/>
      <w:ind w:left="0" w:right="0" w:hanging="0"/>
    </w:pPr>
    <w:rPr/>
  </w:style>
  <w:style w:type="paragraph" w:styleId="14">
    <w:name w:val="Нумерованный 1 прод."/>
    <w:basedOn w:val="Style32"/>
    <w:qFormat/>
    <w:pPr>
      <w:spacing w:before="0" w:after="0"/>
      <w:ind w:left="0" w:right="0" w:hanging="0"/>
    </w:pPr>
    <w:rPr/>
  </w:style>
  <w:style w:type="paragraph" w:styleId="21">
    <w:name w:val="Нумерованный 2 начало"/>
    <w:basedOn w:val="Style32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2"/>
    <w:pPr>
      <w:spacing w:before="0" w:after="0"/>
      <w:ind w:left="0" w:right="0" w:hanging="0"/>
    </w:pPr>
    <w:rPr/>
  </w:style>
  <w:style w:type="paragraph" w:styleId="23">
    <w:name w:val="Нумерованный 2 конец"/>
    <w:basedOn w:val="Style32"/>
    <w:next w:val="22"/>
    <w:qFormat/>
    <w:pPr>
      <w:spacing w:before="0" w:after="0"/>
      <w:ind w:left="0" w:right="0" w:hanging="0"/>
    </w:pPr>
    <w:rPr/>
  </w:style>
  <w:style w:type="paragraph" w:styleId="24">
    <w:name w:val="Нумерованный 2 прод."/>
    <w:basedOn w:val="Style32"/>
    <w:qFormat/>
    <w:pPr>
      <w:spacing w:before="0" w:after="0"/>
      <w:ind w:left="0" w:right="0" w:hanging="0"/>
    </w:pPr>
    <w:rPr/>
  </w:style>
  <w:style w:type="paragraph" w:styleId="31">
    <w:name w:val="Нумерованный 3 начало"/>
    <w:basedOn w:val="Style32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2"/>
    <w:pPr>
      <w:spacing w:before="0" w:after="0"/>
      <w:ind w:left="0" w:right="0" w:hanging="0"/>
    </w:pPr>
    <w:rPr/>
  </w:style>
  <w:style w:type="paragraph" w:styleId="33">
    <w:name w:val="Нумерованный 3 конец"/>
    <w:basedOn w:val="Style32"/>
    <w:next w:val="32"/>
    <w:qFormat/>
    <w:pPr>
      <w:spacing w:before="0" w:after="0"/>
      <w:ind w:left="0" w:right="0" w:hanging="0"/>
    </w:pPr>
    <w:rPr/>
  </w:style>
  <w:style w:type="paragraph" w:styleId="34">
    <w:name w:val="Нумерованный 3 прод."/>
    <w:basedOn w:val="Style32"/>
    <w:qFormat/>
    <w:pPr>
      <w:spacing w:before="0" w:after="0"/>
      <w:ind w:left="0" w:right="0" w:hanging="0"/>
    </w:pPr>
    <w:rPr/>
  </w:style>
  <w:style w:type="paragraph" w:styleId="41">
    <w:name w:val="Нумерованный 4 начало"/>
    <w:basedOn w:val="Style32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2"/>
    <w:pPr>
      <w:spacing w:before="0" w:after="0"/>
      <w:ind w:left="0" w:right="0" w:hanging="0"/>
    </w:pPr>
    <w:rPr/>
  </w:style>
  <w:style w:type="paragraph" w:styleId="43">
    <w:name w:val="Нумерованный 4 конец"/>
    <w:basedOn w:val="Style32"/>
    <w:next w:val="42"/>
    <w:qFormat/>
    <w:pPr>
      <w:spacing w:before="0" w:after="0"/>
      <w:ind w:left="0" w:right="0" w:hanging="0"/>
    </w:pPr>
    <w:rPr/>
  </w:style>
  <w:style w:type="paragraph" w:styleId="44">
    <w:name w:val="Нумерованный 4 прод."/>
    <w:basedOn w:val="Style32"/>
    <w:qFormat/>
    <w:pPr>
      <w:spacing w:before="0" w:after="0"/>
      <w:ind w:left="0" w:right="0" w:hanging="0"/>
    </w:pPr>
    <w:rPr/>
  </w:style>
  <w:style w:type="paragraph" w:styleId="51">
    <w:name w:val="Нумерованный 5 начало"/>
    <w:basedOn w:val="Style32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2"/>
    <w:pPr>
      <w:spacing w:before="0" w:after="0"/>
      <w:ind w:left="0" w:right="0" w:hanging="0"/>
    </w:pPr>
    <w:rPr/>
  </w:style>
  <w:style w:type="paragraph" w:styleId="53">
    <w:name w:val="Нумерованный 5 конец"/>
    <w:basedOn w:val="Style32"/>
    <w:next w:val="52"/>
    <w:qFormat/>
    <w:pPr>
      <w:spacing w:before="0" w:after="0"/>
      <w:ind w:left="0" w:right="0" w:hanging="0"/>
    </w:pPr>
    <w:rPr/>
  </w:style>
  <w:style w:type="paragraph" w:styleId="54">
    <w:name w:val="Нумерованный 5 прод."/>
    <w:basedOn w:val="Style32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2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2"/>
    <w:pPr>
      <w:numPr>
        <w:ilvl w:val="0"/>
        <w:numId w:val="3"/>
      </w:numPr>
      <w:spacing w:before="0" w:after="0"/>
    </w:pPr>
    <w:rPr/>
  </w:style>
  <w:style w:type="paragraph" w:styleId="17">
    <w:name w:val="Список 1 конец"/>
    <w:basedOn w:val="Style32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2"/>
    <w:pPr>
      <w:spacing w:before="0" w:after="0"/>
      <w:ind w:left="0" w:right="0" w:hanging="0"/>
    </w:pPr>
    <w:rPr/>
  </w:style>
  <w:style w:type="paragraph" w:styleId="25">
    <w:name w:val="Список 2 начало"/>
    <w:basedOn w:val="Style32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2"/>
    <w:pPr>
      <w:spacing w:before="0" w:after="0"/>
      <w:ind w:left="0" w:right="0" w:hanging="0"/>
    </w:pPr>
    <w:rPr/>
  </w:style>
  <w:style w:type="paragraph" w:styleId="27">
    <w:name w:val="Список 2 конец"/>
    <w:basedOn w:val="Style32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2"/>
    <w:pPr>
      <w:spacing w:before="0" w:after="0"/>
      <w:ind w:left="0" w:right="0" w:hanging="0"/>
    </w:pPr>
    <w:rPr/>
  </w:style>
  <w:style w:type="paragraph" w:styleId="35">
    <w:name w:val="Список 3 начало"/>
    <w:basedOn w:val="Style32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2"/>
    <w:pPr>
      <w:spacing w:before="0" w:after="0"/>
      <w:ind w:left="0" w:right="0" w:hanging="0"/>
    </w:pPr>
    <w:rPr/>
  </w:style>
  <w:style w:type="paragraph" w:styleId="37">
    <w:name w:val="Список 3 конец"/>
    <w:basedOn w:val="Style32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2"/>
    <w:pPr>
      <w:spacing w:before="0" w:after="0"/>
      <w:ind w:left="0" w:right="0" w:hanging="0"/>
    </w:pPr>
    <w:rPr/>
  </w:style>
  <w:style w:type="paragraph" w:styleId="45">
    <w:name w:val="Список 4 начало"/>
    <w:basedOn w:val="Style32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2"/>
    <w:pPr>
      <w:spacing w:before="0" w:after="0"/>
      <w:ind w:left="0" w:right="0" w:hanging="0"/>
    </w:pPr>
    <w:rPr/>
  </w:style>
  <w:style w:type="paragraph" w:styleId="47">
    <w:name w:val="Список 4 конец"/>
    <w:basedOn w:val="Style32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2"/>
    <w:pPr>
      <w:spacing w:before="0" w:after="0"/>
      <w:ind w:left="0" w:right="0" w:hanging="0"/>
    </w:pPr>
    <w:rPr/>
  </w:style>
  <w:style w:type="paragraph" w:styleId="55">
    <w:name w:val="Список 5 начало"/>
    <w:basedOn w:val="Style32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2"/>
    <w:pPr>
      <w:spacing w:before="0" w:after="0"/>
      <w:ind w:left="0" w:right="0" w:hanging="0"/>
    </w:pPr>
    <w:rPr/>
  </w:style>
  <w:style w:type="paragraph" w:styleId="57">
    <w:name w:val="Список 5 конец"/>
    <w:basedOn w:val="Style32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2"/>
    <w:pPr>
      <w:spacing w:before="0" w:after="0"/>
      <w:ind w:left="0" w:right="0" w:hanging="0"/>
    </w:pPr>
    <w:rPr/>
  </w:style>
  <w:style w:type="paragraph" w:styleId="Style45">
    <w:name w:val="Index Heading"/>
    <w:basedOn w:val="Style30"/>
    <w:pPr>
      <w:ind w:left="0" w:right="0" w:hanging="0"/>
    </w:pPr>
    <w:rPr/>
  </w:style>
  <w:style w:type="paragraph" w:styleId="19">
    <w:name w:val="Index 1"/>
    <w:basedOn w:val="Style34"/>
    <w:pPr>
      <w:ind w:left="0" w:right="0" w:hanging="0"/>
    </w:pPr>
    <w:rPr/>
  </w:style>
  <w:style w:type="paragraph" w:styleId="29">
    <w:name w:val="Index 2"/>
    <w:basedOn w:val="Style34"/>
    <w:pPr>
      <w:ind w:left="0" w:right="0" w:hanging="0"/>
    </w:pPr>
    <w:rPr/>
  </w:style>
  <w:style w:type="paragraph" w:styleId="39">
    <w:name w:val="Index 3"/>
    <w:basedOn w:val="Style34"/>
    <w:pPr>
      <w:ind w:left="0" w:right="0" w:hanging="0"/>
    </w:pPr>
    <w:rPr/>
  </w:style>
  <w:style w:type="paragraph" w:styleId="Style46">
    <w:name w:val="Разделитель предметного указателя"/>
    <w:basedOn w:val="Style34"/>
    <w:qFormat/>
    <w:pPr>
      <w:ind w:left="0" w:right="0" w:hanging="0"/>
    </w:pPr>
    <w:rPr/>
  </w:style>
  <w:style w:type="paragraph" w:styleId="Style47">
    <w:name w:val="TOC Heading"/>
    <w:basedOn w:val="Style30"/>
    <w:next w:val="110"/>
    <w:pPr>
      <w:ind w:left="0" w:right="0" w:hanging="0"/>
    </w:pPr>
    <w:rPr/>
  </w:style>
  <w:style w:type="paragraph" w:styleId="110">
    <w:name w:val="TOC 1"/>
    <w:basedOn w:val="Style34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4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4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4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4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8">
    <w:name w:val="Заголовок указателей пользователя"/>
    <w:basedOn w:val="Style30"/>
    <w:qFormat/>
    <w:pPr/>
    <w:rPr/>
  </w:style>
  <w:style w:type="paragraph" w:styleId="111">
    <w:name w:val="Указатель пользовател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4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4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4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4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4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4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4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4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9">
    <w:name w:val="Заголовок списка объектов"/>
    <w:basedOn w:val="Style30"/>
    <w:qFormat/>
    <w:pPr>
      <w:ind w:left="0" w:right="0" w:hanging="0"/>
    </w:pPr>
    <w:rPr/>
  </w:style>
  <w:style w:type="paragraph" w:styleId="112">
    <w:name w:val="Список объектов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таблиц"/>
    <w:basedOn w:val="Style30"/>
    <w:qFormat/>
    <w:pPr>
      <w:ind w:left="0" w:right="0" w:hanging="0"/>
    </w:pPr>
    <w:rPr/>
  </w:style>
  <w:style w:type="paragraph" w:styleId="113">
    <w:name w:val="Список таблиц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Table of Authorities"/>
    <w:basedOn w:val="Style30"/>
    <w:pPr>
      <w:ind w:left="0" w:right="0" w:hanging="0"/>
    </w:pPr>
    <w:rPr/>
  </w:style>
  <w:style w:type="paragraph" w:styleId="114">
    <w:name w:val="Библиографи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4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4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4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4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3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7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8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9">
    <w:name w:val="Содержимое таблицы"/>
    <w:basedOn w:val="Normal"/>
    <w:qFormat/>
    <w:pPr/>
    <w:rPr/>
  </w:style>
  <w:style w:type="paragraph" w:styleId="Style60">
    <w:name w:val="Заголовок таблицы"/>
    <w:basedOn w:val="Style59"/>
    <w:qFormat/>
    <w:pPr>
      <w:jc w:val="center"/>
    </w:pPr>
    <w:rPr>
      <w:b/>
    </w:rPr>
  </w:style>
  <w:style w:type="paragraph" w:styleId="Style61">
    <w:name w:val="Иллюстрация"/>
    <w:basedOn w:val="Style33"/>
    <w:qFormat/>
    <w:pPr/>
    <w:rPr/>
  </w:style>
  <w:style w:type="paragraph" w:styleId="Style62">
    <w:name w:val="Таблица"/>
    <w:basedOn w:val="Style33"/>
    <w:qFormat/>
    <w:pPr/>
    <w:rPr/>
  </w:style>
  <w:style w:type="paragraph" w:styleId="Style63">
    <w:name w:val="Текст"/>
    <w:basedOn w:val="Style33"/>
    <w:qFormat/>
    <w:pPr/>
    <w:rPr/>
  </w:style>
  <w:style w:type="paragraph" w:styleId="Style64">
    <w:name w:val="Содержимое врезки"/>
    <w:basedOn w:val="Normal"/>
    <w:qFormat/>
    <w:pPr/>
    <w:rPr/>
  </w:style>
  <w:style w:type="paragraph" w:styleId="Style65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6">
    <w:name w:val="Envelope Address"/>
    <w:basedOn w:val="Normal"/>
    <w:pPr>
      <w:spacing w:before="0" w:after="0"/>
    </w:pPr>
    <w:rPr/>
  </w:style>
  <w:style w:type="paragraph" w:styleId="Style67">
    <w:name w:val="Envelope Return"/>
    <w:basedOn w:val="Normal"/>
    <w:pPr>
      <w:spacing w:before="0" w:after="0"/>
    </w:pPr>
    <w:rPr/>
  </w:style>
  <w:style w:type="paragraph" w:styleId="Style68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69">
    <w:name w:val="Table of Figures"/>
    <w:basedOn w:val="Style33"/>
    <w:pPr/>
    <w:rPr/>
  </w:style>
  <w:style w:type="paragraph" w:styleId="Style70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1">
    <w:name w:val="Горизонтальная линия"/>
    <w:basedOn w:val="Normal"/>
    <w:next w:val="Style31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2">
    <w:name w:val="Содержимое списка"/>
    <w:basedOn w:val="Normal"/>
    <w:qFormat/>
    <w:pPr>
      <w:ind w:left="0" w:right="0" w:hanging="0"/>
    </w:pPr>
    <w:rPr/>
  </w:style>
  <w:style w:type="paragraph" w:styleId="Style73">
    <w:name w:val="Заголовок списка"/>
    <w:basedOn w:val="Normal"/>
    <w:next w:val="Style72"/>
    <w:qFormat/>
    <w:pPr>
      <w:ind w:left="0" w:right="0" w:hanging="0"/>
    </w:pPr>
    <w:rPr/>
  </w:style>
  <w:style w:type="paragraph" w:styleId="Style74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5">
    <w:name w:val="Исполнитель документа"/>
    <w:basedOn w:val="Normal"/>
    <w:qFormat/>
    <w:pPr>
      <w:jc w:val="left"/>
    </w:pPr>
    <w:rPr>
      <w:sz w:val="24"/>
    </w:rPr>
  </w:style>
  <w:style w:type="paragraph" w:styleId="Style76">
    <w:name w:val="Заголовок списка иллюстраций"/>
    <w:basedOn w:val="Style30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7">
    <w:name w:val="Маркированный •"/>
    <w:qFormat/>
  </w:style>
  <w:style w:type="numbering" w:styleId="Style78">
    <w:name w:val="Маркированный –"/>
    <w:qFormat/>
  </w:style>
  <w:style w:type="numbering" w:styleId="Style79">
    <w:name w:val="Маркированный "/>
    <w:qFormat/>
  </w:style>
  <w:style w:type="numbering" w:styleId="Style80">
    <w:name w:val="Маркированный "/>
    <w:qFormat/>
  </w:style>
  <w:style w:type="numbering" w:styleId="Style81">
    <w:name w:val="Маркированный "/>
    <w:qFormat/>
  </w:style>
  <w:style w:type="numbering" w:styleId="115">
    <w:name w:val="Нумерованный 1)"/>
    <w:qFormat/>
  </w:style>
  <w:style w:type="numbering" w:styleId="Style82">
    <w:name w:val="Нумерованный а)"/>
    <w:qFormat/>
  </w:style>
  <w:style w:type="numbering" w:styleId="Style83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156</TotalTime>
  <Application>LibreOffice/7.5.6.2$Linux_X86_64 LibreOffice_project/50$Build-2</Application>
  <AppVersion>15.0000</AppVersion>
  <Pages>1</Pages>
  <Words>141</Words>
  <Characters>928</Characters>
  <CharactersWithSpaces>1041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2025-09-09T16:15:59Z</dcterms:created>
  <dc:creator/>
  <dc:description/>
  <dc:language>ru-RU</dc:language>
  <cp:lastModifiedBy/>
  <dcterms:modified xsi:type="dcterms:W3CDTF">2025-09-15T14:57:32Z</dcterms:modified>
  <cp:revision>5</cp:revision>
  <dc:subject/>
  <dc:title>Default</dc:title>
</cp:coreProperties>
</file>